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D170E" w:rsidRPr="00D03FA3" w:rsidRDefault="00B228D1">
      <w:pPr>
        <w:rPr>
          <w:color w:val="000000" w:themeColor="text1"/>
        </w:rPr>
      </w:pPr>
      <w:r w:rsidRPr="00D03FA3">
        <w:rPr>
          <w:rFonts w:ascii="Arial" w:eastAsia="Arial" w:hAnsi="Arial" w:cs="Arial"/>
          <w:b/>
          <w:color w:val="000000" w:themeColor="text1"/>
          <w:sz w:val="28"/>
          <w:szCs w:val="28"/>
        </w:rPr>
        <w:t>DISCIPLINAS 1º SEMESTRE 2018</w:t>
      </w:r>
      <w:r w:rsidRPr="00D03FA3">
        <w:rPr>
          <w:rFonts w:ascii="Arial" w:eastAsia="Arial" w:hAnsi="Arial" w:cs="Arial"/>
          <w:b/>
          <w:color w:val="000000" w:themeColor="text1"/>
          <w:sz w:val="28"/>
          <w:szCs w:val="28"/>
        </w:rPr>
        <w:tab/>
        <w:t>PROGRAMA DE PÓS-GRADUAÇÃO EM ENFERMAGEM</w:t>
      </w:r>
    </w:p>
    <w:p w:rsidR="005D170E" w:rsidRPr="00D03FA3" w:rsidRDefault="005D170E">
      <w:pPr>
        <w:rPr>
          <w:color w:val="000000" w:themeColor="text1"/>
        </w:rPr>
      </w:pPr>
    </w:p>
    <w:tbl>
      <w:tblPr>
        <w:tblStyle w:val="a"/>
        <w:tblW w:w="15877" w:type="dxa"/>
        <w:tblInd w:w="-601" w:type="dxa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686"/>
        <w:gridCol w:w="1593"/>
        <w:gridCol w:w="1667"/>
        <w:gridCol w:w="1418"/>
        <w:gridCol w:w="1417"/>
        <w:gridCol w:w="2126"/>
        <w:gridCol w:w="2694"/>
      </w:tblGrid>
      <w:tr w:rsidR="00D03FA3" w:rsidRPr="00D03FA3" w:rsidTr="006A7729">
        <w:tc>
          <w:tcPr>
            <w:tcW w:w="1276" w:type="dxa"/>
          </w:tcPr>
          <w:p w:rsidR="005D170E" w:rsidRPr="00D03FA3" w:rsidRDefault="00B228D1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b/>
                <w:color w:val="000000" w:themeColor="text1"/>
                <w:sz w:val="28"/>
                <w:szCs w:val="28"/>
              </w:rPr>
              <w:t>Código</w:t>
            </w:r>
          </w:p>
          <w:p w:rsidR="005D170E" w:rsidRPr="00D03FA3" w:rsidRDefault="00B228D1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b/>
                <w:color w:val="000000" w:themeColor="text1"/>
                <w:sz w:val="28"/>
                <w:szCs w:val="28"/>
              </w:rPr>
              <w:t>ENF</w:t>
            </w:r>
          </w:p>
        </w:tc>
        <w:tc>
          <w:tcPr>
            <w:tcW w:w="3686" w:type="dxa"/>
          </w:tcPr>
          <w:p w:rsidR="005D170E" w:rsidRPr="00D03FA3" w:rsidRDefault="00B228D1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b/>
                <w:color w:val="000000" w:themeColor="text1"/>
                <w:sz w:val="28"/>
                <w:szCs w:val="28"/>
              </w:rPr>
              <w:t>Nome da disciplina</w:t>
            </w:r>
          </w:p>
        </w:tc>
        <w:tc>
          <w:tcPr>
            <w:tcW w:w="1593" w:type="dxa"/>
          </w:tcPr>
          <w:p w:rsidR="005D170E" w:rsidRPr="00D03FA3" w:rsidRDefault="00B228D1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b/>
                <w:color w:val="000000" w:themeColor="text1"/>
                <w:sz w:val="28"/>
                <w:szCs w:val="28"/>
              </w:rPr>
              <w:t>Oferta</w:t>
            </w:r>
          </w:p>
          <w:p w:rsidR="005D170E" w:rsidRPr="00D03FA3" w:rsidRDefault="00B228D1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b/>
                <w:color w:val="000000" w:themeColor="text1"/>
                <w:sz w:val="28"/>
                <w:szCs w:val="28"/>
              </w:rPr>
              <w:t>Mestrado</w:t>
            </w:r>
          </w:p>
        </w:tc>
        <w:tc>
          <w:tcPr>
            <w:tcW w:w="1667" w:type="dxa"/>
          </w:tcPr>
          <w:p w:rsidR="005D170E" w:rsidRPr="00D03FA3" w:rsidRDefault="00B228D1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b/>
                <w:color w:val="000000" w:themeColor="text1"/>
                <w:sz w:val="28"/>
                <w:szCs w:val="28"/>
              </w:rPr>
              <w:t>Oferta</w:t>
            </w:r>
          </w:p>
          <w:p w:rsidR="005D170E" w:rsidRPr="00D03FA3" w:rsidRDefault="00B228D1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b/>
                <w:color w:val="000000" w:themeColor="text1"/>
                <w:sz w:val="28"/>
                <w:szCs w:val="28"/>
              </w:rPr>
              <w:t>Doutorado</w:t>
            </w:r>
          </w:p>
        </w:tc>
        <w:tc>
          <w:tcPr>
            <w:tcW w:w="1418" w:type="dxa"/>
          </w:tcPr>
          <w:p w:rsidR="005D170E" w:rsidRPr="00D03FA3" w:rsidRDefault="00B228D1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b/>
                <w:color w:val="000000" w:themeColor="text1"/>
                <w:sz w:val="28"/>
                <w:szCs w:val="28"/>
              </w:rPr>
              <w:t>Nº</w:t>
            </w:r>
          </w:p>
          <w:p w:rsidR="005D170E" w:rsidRPr="00D03FA3" w:rsidRDefault="00B228D1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b/>
                <w:color w:val="000000" w:themeColor="text1"/>
                <w:sz w:val="28"/>
                <w:szCs w:val="28"/>
              </w:rPr>
              <w:t>Créditos</w:t>
            </w:r>
          </w:p>
        </w:tc>
        <w:tc>
          <w:tcPr>
            <w:tcW w:w="1417" w:type="dxa"/>
          </w:tcPr>
          <w:p w:rsidR="005D170E" w:rsidRPr="00D03FA3" w:rsidRDefault="00B228D1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b/>
                <w:color w:val="000000" w:themeColor="text1"/>
                <w:sz w:val="28"/>
                <w:szCs w:val="28"/>
              </w:rPr>
              <w:t>Carga horária</w:t>
            </w:r>
          </w:p>
        </w:tc>
        <w:tc>
          <w:tcPr>
            <w:tcW w:w="2126" w:type="dxa"/>
          </w:tcPr>
          <w:p w:rsidR="005D170E" w:rsidRPr="00D03FA3" w:rsidRDefault="00B228D1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b/>
                <w:color w:val="000000" w:themeColor="text1"/>
                <w:sz w:val="28"/>
                <w:szCs w:val="28"/>
              </w:rPr>
              <w:t>Horário</w:t>
            </w:r>
          </w:p>
        </w:tc>
        <w:tc>
          <w:tcPr>
            <w:tcW w:w="2694" w:type="dxa"/>
          </w:tcPr>
          <w:p w:rsidR="005D170E" w:rsidRPr="00D03FA3" w:rsidRDefault="00B228D1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b/>
                <w:color w:val="000000" w:themeColor="text1"/>
                <w:sz w:val="28"/>
                <w:szCs w:val="28"/>
              </w:rPr>
              <w:t>Docente Responsável</w:t>
            </w:r>
          </w:p>
        </w:tc>
      </w:tr>
      <w:tr w:rsidR="00D03FA3" w:rsidRPr="00D03FA3" w:rsidTr="006A7729">
        <w:trPr>
          <w:trHeight w:val="1380"/>
        </w:trPr>
        <w:tc>
          <w:tcPr>
            <w:tcW w:w="1276" w:type="dxa"/>
          </w:tcPr>
          <w:p w:rsidR="005D170E" w:rsidRPr="00D03FA3" w:rsidRDefault="00B228D1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005</w:t>
            </w:r>
          </w:p>
        </w:tc>
        <w:tc>
          <w:tcPr>
            <w:tcW w:w="3686" w:type="dxa"/>
          </w:tcPr>
          <w:p w:rsidR="005D170E" w:rsidRPr="00D03FA3" w:rsidRDefault="00B228D1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Metodologia qualitativa de pesquisa </w:t>
            </w:r>
          </w:p>
        </w:tc>
        <w:tc>
          <w:tcPr>
            <w:tcW w:w="1593" w:type="dxa"/>
          </w:tcPr>
          <w:p w:rsidR="005D170E" w:rsidRPr="00D03FA3" w:rsidRDefault="006A7729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667" w:type="dxa"/>
          </w:tcPr>
          <w:p w:rsidR="005D170E" w:rsidRPr="00D03FA3" w:rsidRDefault="006A7729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5D170E" w:rsidRPr="00D03FA3" w:rsidRDefault="00B228D1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417" w:type="dxa"/>
          </w:tcPr>
          <w:p w:rsidR="005D170E" w:rsidRPr="00D03FA3" w:rsidRDefault="00B228D1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90h</w:t>
            </w:r>
          </w:p>
        </w:tc>
        <w:tc>
          <w:tcPr>
            <w:tcW w:w="2126" w:type="dxa"/>
          </w:tcPr>
          <w:p w:rsidR="005D170E" w:rsidRPr="00D03FA3" w:rsidRDefault="00B228D1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proofErr w:type="gramStart"/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terça</w:t>
            </w:r>
            <w:proofErr w:type="gramEnd"/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 14:00 – 18h</w:t>
            </w:r>
          </w:p>
          <w:p w:rsidR="005D170E" w:rsidRPr="00D03FA3" w:rsidRDefault="00B228D1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+</w:t>
            </w:r>
          </w:p>
          <w:p w:rsidR="005D170E" w:rsidRPr="00D03FA3" w:rsidRDefault="00B228D1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Horário livre</w:t>
            </w:r>
          </w:p>
          <w:p w:rsidR="005D170E" w:rsidRPr="00D03FA3" w:rsidRDefault="00B228D1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13/03</w:t>
            </w:r>
          </w:p>
        </w:tc>
        <w:tc>
          <w:tcPr>
            <w:tcW w:w="2694" w:type="dxa"/>
          </w:tcPr>
          <w:p w:rsidR="005D170E" w:rsidRPr="00D03FA3" w:rsidRDefault="00B228D1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Simone T. </w:t>
            </w:r>
            <w:proofErr w:type="spellStart"/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Protti-Zanatta</w:t>
            </w:r>
            <w:proofErr w:type="spellEnd"/>
          </w:p>
          <w:p w:rsidR="005D170E" w:rsidRPr="00D03FA3" w:rsidRDefault="00B228D1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Sonia Regina </w:t>
            </w:r>
            <w:proofErr w:type="spellStart"/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Zerbetto</w:t>
            </w:r>
            <w:proofErr w:type="spellEnd"/>
          </w:p>
          <w:p w:rsidR="005D170E" w:rsidRPr="00D03FA3" w:rsidRDefault="00B228D1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Giselle Dupas </w:t>
            </w:r>
          </w:p>
          <w:p w:rsidR="005D170E" w:rsidRPr="00D03FA3" w:rsidRDefault="00B228D1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Cassia Varga</w:t>
            </w:r>
          </w:p>
          <w:p w:rsidR="005D170E" w:rsidRPr="00D03FA3" w:rsidRDefault="00B228D1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Diene</w:t>
            </w:r>
            <w:proofErr w:type="spellEnd"/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 Monique Carlos</w:t>
            </w:r>
          </w:p>
        </w:tc>
      </w:tr>
      <w:tr w:rsidR="00D03FA3" w:rsidRPr="00D03FA3" w:rsidTr="006A7729">
        <w:tc>
          <w:tcPr>
            <w:tcW w:w="1276" w:type="dxa"/>
          </w:tcPr>
          <w:p w:rsidR="005D170E" w:rsidRPr="00D03FA3" w:rsidRDefault="00B228D1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010</w:t>
            </w:r>
          </w:p>
        </w:tc>
        <w:tc>
          <w:tcPr>
            <w:tcW w:w="3686" w:type="dxa"/>
          </w:tcPr>
          <w:p w:rsidR="005D170E" w:rsidRPr="00D03FA3" w:rsidRDefault="00B228D1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Infecções nos diferentes cenários de atenção à saúde</w:t>
            </w:r>
          </w:p>
        </w:tc>
        <w:tc>
          <w:tcPr>
            <w:tcW w:w="1593" w:type="dxa"/>
          </w:tcPr>
          <w:p w:rsidR="005D170E" w:rsidRPr="00D03FA3" w:rsidRDefault="006A7729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X</w:t>
            </w:r>
            <w:bookmarkStart w:id="0" w:name="_GoBack"/>
            <w:bookmarkEnd w:id="0"/>
          </w:p>
        </w:tc>
        <w:tc>
          <w:tcPr>
            <w:tcW w:w="1667" w:type="dxa"/>
          </w:tcPr>
          <w:p w:rsidR="005D170E" w:rsidRPr="00D03FA3" w:rsidRDefault="006A7729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5D170E" w:rsidRPr="00D03FA3" w:rsidRDefault="00B228D1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417" w:type="dxa"/>
          </w:tcPr>
          <w:p w:rsidR="005D170E" w:rsidRPr="00D03FA3" w:rsidRDefault="00B228D1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90h</w:t>
            </w:r>
          </w:p>
        </w:tc>
        <w:tc>
          <w:tcPr>
            <w:tcW w:w="2126" w:type="dxa"/>
          </w:tcPr>
          <w:p w:rsidR="005D170E" w:rsidRPr="00D03FA3" w:rsidRDefault="00B228D1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Sexta 8:00 - 12:00 h + horário livre.</w:t>
            </w:r>
          </w:p>
          <w:p w:rsidR="005D170E" w:rsidRPr="00D03FA3" w:rsidRDefault="00B228D1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Início: 16/03 sala 43 DENF</w:t>
            </w:r>
          </w:p>
        </w:tc>
        <w:tc>
          <w:tcPr>
            <w:tcW w:w="2694" w:type="dxa"/>
          </w:tcPr>
          <w:p w:rsidR="005D170E" w:rsidRPr="00D03FA3" w:rsidRDefault="00B228D1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Rosely</w:t>
            </w:r>
            <w:r w:rsidR="00D03FA3"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03FA3"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Moralez</w:t>
            </w:r>
            <w:proofErr w:type="spellEnd"/>
          </w:p>
        </w:tc>
      </w:tr>
      <w:tr w:rsidR="00D03FA3" w:rsidRPr="00D03FA3" w:rsidTr="006A7729">
        <w:tc>
          <w:tcPr>
            <w:tcW w:w="1276" w:type="dxa"/>
          </w:tcPr>
          <w:p w:rsidR="005D170E" w:rsidRPr="00D03FA3" w:rsidRDefault="00B228D1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023</w:t>
            </w:r>
          </w:p>
        </w:tc>
        <w:tc>
          <w:tcPr>
            <w:tcW w:w="3686" w:type="dxa"/>
          </w:tcPr>
          <w:p w:rsidR="005D170E" w:rsidRPr="00D03FA3" w:rsidRDefault="00B228D1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Crescimento e desenvolvimento Físico: Da Fisiologia ao cuidado em saúde.</w:t>
            </w:r>
          </w:p>
        </w:tc>
        <w:tc>
          <w:tcPr>
            <w:tcW w:w="1593" w:type="dxa"/>
          </w:tcPr>
          <w:p w:rsidR="005D170E" w:rsidRPr="00D03FA3" w:rsidRDefault="006A7729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667" w:type="dxa"/>
          </w:tcPr>
          <w:p w:rsidR="005D170E" w:rsidRPr="00D03FA3" w:rsidRDefault="006A7729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5D170E" w:rsidRPr="00D03FA3" w:rsidRDefault="00B228D1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417" w:type="dxa"/>
          </w:tcPr>
          <w:p w:rsidR="005D170E" w:rsidRPr="00D03FA3" w:rsidRDefault="00B228D1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90h</w:t>
            </w:r>
          </w:p>
        </w:tc>
        <w:tc>
          <w:tcPr>
            <w:tcW w:w="2126" w:type="dxa"/>
          </w:tcPr>
          <w:p w:rsidR="005D170E" w:rsidRPr="00D03FA3" w:rsidRDefault="00B228D1">
            <w:pPr>
              <w:spacing w:before="100" w:after="100"/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Terça 8-12hs </w:t>
            </w:r>
          </w:p>
        </w:tc>
        <w:tc>
          <w:tcPr>
            <w:tcW w:w="2694" w:type="dxa"/>
          </w:tcPr>
          <w:p w:rsidR="005D170E" w:rsidRPr="00D03FA3" w:rsidRDefault="00B228D1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Carla Germano</w:t>
            </w:r>
          </w:p>
          <w:p w:rsidR="005D170E" w:rsidRPr="00D03FA3" w:rsidRDefault="00B228D1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mínimo de 4 alunos (</w:t>
            </w:r>
            <w:proofErr w:type="spellStart"/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max</w:t>
            </w:r>
            <w:proofErr w:type="spellEnd"/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 10)</w:t>
            </w:r>
          </w:p>
        </w:tc>
      </w:tr>
      <w:tr w:rsidR="00D03FA3" w:rsidRPr="00D03FA3" w:rsidTr="006A7729">
        <w:tc>
          <w:tcPr>
            <w:tcW w:w="1276" w:type="dxa"/>
          </w:tcPr>
          <w:p w:rsidR="005D170E" w:rsidRPr="00D03FA3" w:rsidRDefault="00B228D1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029</w:t>
            </w:r>
          </w:p>
        </w:tc>
        <w:tc>
          <w:tcPr>
            <w:tcW w:w="3686" w:type="dxa"/>
          </w:tcPr>
          <w:p w:rsidR="005D170E" w:rsidRPr="00D03FA3" w:rsidRDefault="00B228D1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Instrumentalização para a prática de pesquisa em saúde</w:t>
            </w:r>
          </w:p>
        </w:tc>
        <w:tc>
          <w:tcPr>
            <w:tcW w:w="1593" w:type="dxa"/>
          </w:tcPr>
          <w:p w:rsidR="005D170E" w:rsidRPr="00D03FA3" w:rsidRDefault="006A7729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667" w:type="dxa"/>
          </w:tcPr>
          <w:p w:rsidR="005D170E" w:rsidRPr="00D03FA3" w:rsidRDefault="006A7729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5D170E" w:rsidRPr="00D03FA3" w:rsidRDefault="00B228D1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417" w:type="dxa"/>
          </w:tcPr>
          <w:p w:rsidR="005D170E" w:rsidRPr="00D03FA3" w:rsidRDefault="00B228D1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60h</w:t>
            </w:r>
          </w:p>
        </w:tc>
        <w:tc>
          <w:tcPr>
            <w:tcW w:w="2126" w:type="dxa"/>
          </w:tcPr>
          <w:p w:rsidR="005D170E" w:rsidRPr="00D03FA3" w:rsidRDefault="00B228D1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Sexta 8-12</w:t>
            </w:r>
          </w:p>
          <w:p w:rsidR="005D170E" w:rsidRPr="00D03FA3" w:rsidRDefault="00B228D1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março a maio</w:t>
            </w:r>
          </w:p>
          <w:p w:rsidR="005D170E" w:rsidRPr="00D03FA3" w:rsidRDefault="005D170E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:rsidR="005D170E" w:rsidRPr="00D03FA3" w:rsidRDefault="00B228D1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Márcia </w:t>
            </w:r>
            <w:proofErr w:type="spellStart"/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Niituma</w:t>
            </w:r>
            <w:proofErr w:type="spellEnd"/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Ogata</w:t>
            </w:r>
            <w:proofErr w:type="spellEnd"/>
          </w:p>
          <w:p w:rsidR="005D170E" w:rsidRPr="00D03FA3" w:rsidRDefault="00B228D1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Silvia Carla</w:t>
            </w:r>
          </w:p>
        </w:tc>
      </w:tr>
      <w:tr w:rsidR="00D03FA3" w:rsidRPr="00D03FA3" w:rsidTr="006A7729">
        <w:tc>
          <w:tcPr>
            <w:tcW w:w="1276" w:type="dxa"/>
          </w:tcPr>
          <w:p w:rsidR="005D170E" w:rsidRPr="00D03FA3" w:rsidRDefault="00B228D1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026</w:t>
            </w:r>
          </w:p>
        </w:tc>
        <w:tc>
          <w:tcPr>
            <w:tcW w:w="3686" w:type="dxa"/>
          </w:tcPr>
          <w:p w:rsidR="005D170E" w:rsidRPr="00D03FA3" w:rsidRDefault="00B228D1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Instrumentalização para a Prática Docente em Saúde. </w:t>
            </w:r>
          </w:p>
        </w:tc>
        <w:tc>
          <w:tcPr>
            <w:tcW w:w="1593" w:type="dxa"/>
          </w:tcPr>
          <w:p w:rsidR="005D170E" w:rsidRPr="00D03FA3" w:rsidRDefault="006A7729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667" w:type="dxa"/>
          </w:tcPr>
          <w:p w:rsidR="005D170E" w:rsidRPr="00D03FA3" w:rsidRDefault="006A7729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5D170E" w:rsidRPr="00D03FA3" w:rsidRDefault="00B228D1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417" w:type="dxa"/>
          </w:tcPr>
          <w:p w:rsidR="005D170E" w:rsidRPr="00D03FA3" w:rsidRDefault="00B228D1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60h</w:t>
            </w:r>
          </w:p>
        </w:tc>
        <w:tc>
          <w:tcPr>
            <w:tcW w:w="2126" w:type="dxa"/>
          </w:tcPr>
          <w:p w:rsidR="005D170E" w:rsidRPr="00D03FA3" w:rsidRDefault="00B228D1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Sexta: 8-12</w:t>
            </w:r>
          </w:p>
          <w:p w:rsidR="005D170E" w:rsidRPr="00D03FA3" w:rsidRDefault="00B228D1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maio a junho</w:t>
            </w:r>
          </w:p>
        </w:tc>
        <w:tc>
          <w:tcPr>
            <w:tcW w:w="2694" w:type="dxa"/>
          </w:tcPr>
          <w:p w:rsidR="005D170E" w:rsidRPr="00D03FA3" w:rsidRDefault="00B228D1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Márcia </w:t>
            </w:r>
            <w:proofErr w:type="spellStart"/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Niituma</w:t>
            </w:r>
            <w:proofErr w:type="spellEnd"/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Ogata</w:t>
            </w:r>
            <w:proofErr w:type="spellEnd"/>
          </w:p>
          <w:p w:rsidR="005D170E" w:rsidRPr="00D03FA3" w:rsidRDefault="00B228D1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Silvia Carla</w:t>
            </w:r>
          </w:p>
        </w:tc>
      </w:tr>
      <w:tr w:rsidR="00D03FA3" w:rsidRPr="00D03FA3" w:rsidTr="006A7729">
        <w:tc>
          <w:tcPr>
            <w:tcW w:w="1276" w:type="dxa"/>
          </w:tcPr>
          <w:p w:rsidR="005D170E" w:rsidRPr="00D03FA3" w:rsidRDefault="00B228D1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036</w:t>
            </w:r>
          </w:p>
        </w:tc>
        <w:tc>
          <w:tcPr>
            <w:tcW w:w="3686" w:type="dxa"/>
          </w:tcPr>
          <w:p w:rsidR="005D170E" w:rsidRPr="00D03FA3" w:rsidRDefault="00B228D1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HERMENÊUTICA FILOSÓFICA GADAMERIANA E AS </w:t>
            </w: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lastRenderedPageBreak/>
              <w:t>PRÁTICAS DE CUIDADO E PESQUISA EM SAÚDE</w:t>
            </w:r>
          </w:p>
        </w:tc>
        <w:tc>
          <w:tcPr>
            <w:tcW w:w="1593" w:type="dxa"/>
          </w:tcPr>
          <w:p w:rsidR="005D170E" w:rsidRPr="00D03FA3" w:rsidRDefault="005D170E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667" w:type="dxa"/>
          </w:tcPr>
          <w:p w:rsidR="005D170E" w:rsidRPr="00D03FA3" w:rsidRDefault="006A7729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5D170E" w:rsidRPr="00D03FA3" w:rsidRDefault="00B228D1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417" w:type="dxa"/>
          </w:tcPr>
          <w:p w:rsidR="005D170E" w:rsidRPr="00D03FA3" w:rsidRDefault="00B228D1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90h</w:t>
            </w:r>
          </w:p>
        </w:tc>
        <w:tc>
          <w:tcPr>
            <w:tcW w:w="2126" w:type="dxa"/>
          </w:tcPr>
          <w:p w:rsidR="005D170E" w:rsidRPr="00D03FA3" w:rsidRDefault="00B228D1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4a. feira </w:t>
            </w:r>
          </w:p>
          <w:p w:rsidR="005D170E" w:rsidRPr="00D03FA3" w:rsidRDefault="00B228D1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lastRenderedPageBreak/>
              <w:t>14h00 às 18h00 + horário livre</w:t>
            </w:r>
          </w:p>
          <w:p w:rsidR="005D170E" w:rsidRPr="00D03FA3" w:rsidRDefault="00B228D1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a partir de 11.04.2017</w:t>
            </w:r>
          </w:p>
        </w:tc>
        <w:tc>
          <w:tcPr>
            <w:tcW w:w="2694" w:type="dxa"/>
          </w:tcPr>
          <w:p w:rsidR="005D170E" w:rsidRPr="00D03FA3" w:rsidRDefault="00B228D1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lastRenderedPageBreak/>
              <w:t>Monika</w:t>
            </w:r>
            <w:proofErr w:type="spellEnd"/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Wernet</w:t>
            </w:r>
            <w:proofErr w:type="spellEnd"/>
          </w:p>
          <w:p w:rsidR="005D170E" w:rsidRPr="00D03FA3" w:rsidRDefault="00B228D1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Márcia </w:t>
            </w:r>
            <w:proofErr w:type="spellStart"/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Fabbro</w:t>
            </w:r>
            <w:proofErr w:type="spellEnd"/>
          </w:p>
        </w:tc>
      </w:tr>
      <w:tr w:rsidR="00D03FA3" w:rsidRPr="00D03FA3" w:rsidTr="006A7729">
        <w:tc>
          <w:tcPr>
            <w:tcW w:w="1276" w:type="dxa"/>
          </w:tcPr>
          <w:p w:rsidR="005D170E" w:rsidRPr="00D03FA3" w:rsidRDefault="00B228D1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lastRenderedPageBreak/>
              <w:t>040</w:t>
            </w:r>
          </w:p>
        </w:tc>
        <w:tc>
          <w:tcPr>
            <w:tcW w:w="3686" w:type="dxa"/>
          </w:tcPr>
          <w:p w:rsidR="005D170E" w:rsidRPr="00D03FA3" w:rsidRDefault="00B228D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Representações sociais e a pesquisa em saúde</w:t>
            </w:r>
          </w:p>
          <w:p w:rsidR="005D170E" w:rsidRPr="00D03FA3" w:rsidRDefault="005D170E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593" w:type="dxa"/>
          </w:tcPr>
          <w:p w:rsidR="005D170E" w:rsidRPr="00D03FA3" w:rsidRDefault="006A7729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667" w:type="dxa"/>
          </w:tcPr>
          <w:p w:rsidR="005D170E" w:rsidRPr="00D03FA3" w:rsidRDefault="006A7729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5D170E" w:rsidRPr="00D03FA3" w:rsidRDefault="00B228D1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417" w:type="dxa"/>
          </w:tcPr>
          <w:p w:rsidR="005D170E" w:rsidRPr="00D03FA3" w:rsidRDefault="00B228D1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2126" w:type="dxa"/>
          </w:tcPr>
          <w:p w:rsidR="005D170E" w:rsidRPr="00D03FA3" w:rsidRDefault="00B228D1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Concentrada</w:t>
            </w:r>
          </w:p>
          <w:p w:rsidR="005D170E" w:rsidRPr="00D03FA3" w:rsidRDefault="0003075B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Em </w:t>
            </w:r>
            <w:r w:rsidR="00B228D1"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junho</w:t>
            </w:r>
          </w:p>
          <w:p w:rsidR="005D170E" w:rsidRPr="00D03FA3" w:rsidRDefault="00B228D1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Tarde e noite</w:t>
            </w:r>
          </w:p>
        </w:tc>
        <w:tc>
          <w:tcPr>
            <w:tcW w:w="2694" w:type="dxa"/>
          </w:tcPr>
          <w:p w:rsidR="005D170E" w:rsidRPr="00D03FA3" w:rsidRDefault="00B228D1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Márcia </w:t>
            </w:r>
            <w:proofErr w:type="spellStart"/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Niituma</w:t>
            </w:r>
            <w:proofErr w:type="spellEnd"/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Ogata</w:t>
            </w:r>
            <w:proofErr w:type="spellEnd"/>
          </w:p>
        </w:tc>
      </w:tr>
      <w:tr w:rsidR="00D03FA3" w:rsidRPr="00D03FA3" w:rsidTr="006A7729">
        <w:tc>
          <w:tcPr>
            <w:tcW w:w="1276" w:type="dxa"/>
          </w:tcPr>
          <w:p w:rsidR="005D170E" w:rsidRPr="00D03FA3" w:rsidRDefault="00B228D1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043</w:t>
            </w:r>
          </w:p>
        </w:tc>
        <w:tc>
          <w:tcPr>
            <w:tcW w:w="3686" w:type="dxa"/>
          </w:tcPr>
          <w:p w:rsidR="005D170E" w:rsidRPr="00D03FA3" w:rsidRDefault="00B228D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Metodologia da Pesquisa: Ênfase em ensaios clínicos randomizados</w:t>
            </w:r>
          </w:p>
        </w:tc>
        <w:tc>
          <w:tcPr>
            <w:tcW w:w="1593" w:type="dxa"/>
          </w:tcPr>
          <w:p w:rsidR="005D170E" w:rsidRPr="00D03FA3" w:rsidRDefault="006A7729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667" w:type="dxa"/>
          </w:tcPr>
          <w:p w:rsidR="005D170E" w:rsidRPr="00D03FA3" w:rsidRDefault="006A7729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5D170E" w:rsidRPr="00D03FA3" w:rsidRDefault="00B228D1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417" w:type="dxa"/>
          </w:tcPr>
          <w:p w:rsidR="005D170E" w:rsidRPr="00D03FA3" w:rsidRDefault="00B228D1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120h</w:t>
            </w:r>
          </w:p>
        </w:tc>
        <w:tc>
          <w:tcPr>
            <w:tcW w:w="2126" w:type="dxa"/>
          </w:tcPr>
          <w:p w:rsidR="00AF05DF" w:rsidRPr="00AF05DF" w:rsidRDefault="00AF05DF" w:rsidP="00AF0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AF05DF">
              <w:rPr>
                <w:rFonts w:ascii="Arial" w:hAnsi="Arial" w:cs="Arial"/>
                <w:sz w:val="28"/>
                <w:szCs w:val="28"/>
              </w:rPr>
              <w:t>Segunda-feira</w:t>
            </w:r>
          </w:p>
          <w:p w:rsidR="00AF05DF" w:rsidRPr="00AF05DF" w:rsidRDefault="00AF05DF" w:rsidP="00AF0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AF05DF">
              <w:rPr>
                <w:rFonts w:ascii="Arial" w:hAnsi="Arial" w:cs="Arial"/>
                <w:sz w:val="28"/>
                <w:szCs w:val="28"/>
              </w:rPr>
              <w:t>Manhã e tarde</w:t>
            </w:r>
          </w:p>
          <w:p w:rsidR="005D170E" w:rsidRPr="00AF05DF" w:rsidRDefault="00AF05DF" w:rsidP="00AF0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AF05DF">
              <w:rPr>
                <w:rFonts w:ascii="Arial" w:hAnsi="Arial" w:cs="Arial"/>
                <w:sz w:val="28"/>
                <w:szCs w:val="28"/>
              </w:rPr>
              <w:t>19/03; 16/04; 14/05; 18/06;</w:t>
            </w:r>
            <w:r>
              <w:rPr>
                <w:rFonts w:ascii="Arial" w:hAnsi="Arial" w:cs="Arial"/>
                <w:sz w:val="28"/>
                <w:szCs w:val="28"/>
              </w:rPr>
              <w:t xml:space="preserve"> 16/07</w:t>
            </w:r>
            <w:r w:rsidRPr="00AF05D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5D170E" w:rsidRPr="00D03FA3" w:rsidRDefault="00B228D1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Regimar</w:t>
            </w:r>
            <w:proofErr w:type="spellEnd"/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 Carla Machado </w:t>
            </w:r>
            <w:proofErr w:type="spellStart"/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Ranzani</w:t>
            </w:r>
            <w:proofErr w:type="spellEnd"/>
          </w:p>
        </w:tc>
      </w:tr>
      <w:tr w:rsidR="00D03FA3" w:rsidRPr="00D03FA3" w:rsidTr="006A7729">
        <w:tc>
          <w:tcPr>
            <w:tcW w:w="1276" w:type="dxa"/>
          </w:tcPr>
          <w:p w:rsidR="0063051E" w:rsidRPr="00D03FA3" w:rsidRDefault="0063051E" w:rsidP="0063051E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045</w:t>
            </w:r>
          </w:p>
        </w:tc>
        <w:tc>
          <w:tcPr>
            <w:tcW w:w="3686" w:type="dxa"/>
          </w:tcPr>
          <w:p w:rsidR="0063051E" w:rsidRPr="00D03FA3" w:rsidRDefault="0063051E" w:rsidP="0063051E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Introdução ao aconselhamento genético</w:t>
            </w:r>
          </w:p>
        </w:tc>
        <w:tc>
          <w:tcPr>
            <w:tcW w:w="1593" w:type="dxa"/>
          </w:tcPr>
          <w:p w:rsidR="0063051E" w:rsidRPr="00D03FA3" w:rsidRDefault="006A7729" w:rsidP="0063051E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667" w:type="dxa"/>
          </w:tcPr>
          <w:p w:rsidR="0063051E" w:rsidRPr="00D03FA3" w:rsidRDefault="006A7729" w:rsidP="0063051E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63051E" w:rsidRPr="00D03FA3" w:rsidRDefault="0063051E" w:rsidP="0063051E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417" w:type="dxa"/>
          </w:tcPr>
          <w:p w:rsidR="0063051E" w:rsidRPr="00D03FA3" w:rsidRDefault="0063051E" w:rsidP="0063051E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60h</w:t>
            </w:r>
          </w:p>
        </w:tc>
        <w:tc>
          <w:tcPr>
            <w:tcW w:w="2126" w:type="dxa"/>
          </w:tcPr>
          <w:p w:rsidR="0063051E" w:rsidRPr="00D03FA3" w:rsidRDefault="0063051E" w:rsidP="0063051E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Quarta-feira manhã (8h às 12h) + duas (02) segundas-feiras à tarde com data a escolher (13h às 18h).</w:t>
            </w:r>
          </w:p>
          <w:p w:rsidR="0063051E" w:rsidRPr="00D03FA3" w:rsidRDefault="0063051E" w:rsidP="0063051E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Início em 14 de março; término em 06 de junho.</w:t>
            </w:r>
          </w:p>
          <w:p w:rsidR="0063051E" w:rsidRPr="00D03FA3" w:rsidRDefault="0063051E" w:rsidP="0063051E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Máximo de 12 alunos.</w:t>
            </w:r>
          </w:p>
        </w:tc>
        <w:tc>
          <w:tcPr>
            <w:tcW w:w="2694" w:type="dxa"/>
          </w:tcPr>
          <w:p w:rsidR="0063051E" w:rsidRPr="00D03FA3" w:rsidRDefault="0063051E" w:rsidP="0063051E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Débora Gusmão Melo</w:t>
            </w:r>
          </w:p>
        </w:tc>
      </w:tr>
      <w:tr w:rsidR="00D03FA3" w:rsidRPr="00D03FA3" w:rsidTr="006A7729">
        <w:tc>
          <w:tcPr>
            <w:tcW w:w="1276" w:type="dxa"/>
          </w:tcPr>
          <w:p w:rsidR="0063051E" w:rsidRPr="00D03FA3" w:rsidRDefault="0063051E" w:rsidP="0063051E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lastRenderedPageBreak/>
              <w:t>046</w:t>
            </w:r>
          </w:p>
        </w:tc>
        <w:tc>
          <w:tcPr>
            <w:tcW w:w="3686" w:type="dxa"/>
          </w:tcPr>
          <w:p w:rsidR="0063051E" w:rsidRPr="00D03FA3" w:rsidRDefault="00B51276" w:rsidP="0063051E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Educação </w:t>
            </w:r>
            <w:proofErr w:type="spellStart"/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Interprofissional</w:t>
            </w:r>
            <w:proofErr w:type="spellEnd"/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 e Prática Colaborativa</w:t>
            </w:r>
          </w:p>
          <w:p w:rsidR="00B51276" w:rsidRPr="00D03FA3" w:rsidRDefault="00B51276" w:rsidP="0063051E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  <w:p w:rsidR="00B51276" w:rsidRPr="00D03FA3" w:rsidRDefault="00B51276" w:rsidP="0063051E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593" w:type="dxa"/>
          </w:tcPr>
          <w:p w:rsidR="0063051E" w:rsidRPr="00D03FA3" w:rsidRDefault="006A7729" w:rsidP="0063051E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667" w:type="dxa"/>
          </w:tcPr>
          <w:p w:rsidR="0063051E" w:rsidRPr="00D03FA3" w:rsidRDefault="006A7729" w:rsidP="0063051E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63051E" w:rsidRPr="00D03FA3" w:rsidRDefault="00B51276" w:rsidP="0063051E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417" w:type="dxa"/>
          </w:tcPr>
          <w:p w:rsidR="0063051E" w:rsidRPr="00D03FA3" w:rsidRDefault="00B51276" w:rsidP="0063051E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30h</w:t>
            </w:r>
          </w:p>
        </w:tc>
        <w:tc>
          <w:tcPr>
            <w:tcW w:w="2126" w:type="dxa"/>
          </w:tcPr>
          <w:p w:rsidR="0063051E" w:rsidRDefault="0063051E" w:rsidP="0063051E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Terça 08/12 </w:t>
            </w:r>
            <w:proofErr w:type="spellStart"/>
            <w:r w:rsidRPr="00D03FA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hrs</w:t>
            </w:r>
            <w:proofErr w:type="spellEnd"/>
          </w:p>
          <w:p w:rsidR="00FD1E7C" w:rsidRDefault="00FD1E7C" w:rsidP="0063051E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  <w:p w:rsidR="00FD1E7C" w:rsidRPr="00FD1E7C" w:rsidRDefault="00FD1E7C" w:rsidP="0063051E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FD1E7C">
              <w:rPr>
                <w:rFonts w:ascii="Arial" w:hAnsi="Arial" w:cs="Arial"/>
                <w:sz w:val="28"/>
                <w:szCs w:val="28"/>
              </w:rPr>
              <w:t>20/03 a 08/05/2018</w:t>
            </w:r>
          </w:p>
        </w:tc>
        <w:tc>
          <w:tcPr>
            <w:tcW w:w="2694" w:type="dxa"/>
          </w:tcPr>
          <w:p w:rsidR="00B51276" w:rsidRPr="00D03FA3" w:rsidRDefault="00B51276" w:rsidP="0063051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Jaqueline Alcântara Marcelino da Silva    </w:t>
            </w:r>
          </w:p>
          <w:p w:rsidR="00B51276" w:rsidRPr="00D03FA3" w:rsidRDefault="00B51276" w:rsidP="0063051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</w:t>
            </w:r>
          </w:p>
          <w:p w:rsidR="0063051E" w:rsidRPr="00D03FA3" w:rsidRDefault="00B51276" w:rsidP="0063051E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03FA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Profa. Dra. Vivian Aline </w:t>
            </w:r>
            <w:proofErr w:type="spellStart"/>
            <w:r w:rsidRPr="00D03FA3">
              <w:rPr>
                <w:rFonts w:ascii="Arial" w:hAnsi="Arial" w:cs="Arial"/>
                <w:color w:val="000000" w:themeColor="text1"/>
                <w:sz w:val="28"/>
                <w:szCs w:val="28"/>
              </w:rPr>
              <w:t>Mininel</w:t>
            </w:r>
            <w:proofErr w:type="spellEnd"/>
            <w:r w:rsidRPr="00D03FA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                                                           </w:t>
            </w:r>
          </w:p>
        </w:tc>
      </w:tr>
    </w:tbl>
    <w:p w:rsidR="005D170E" w:rsidRDefault="005D170E">
      <w:pPr>
        <w:rPr>
          <w:color w:val="0000FF"/>
        </w:rPr>
      </w:pPr>
    </w:p>
    <w:sectPr w:rsidR="005D170E">
      <w:headerReference w:type="default" r:id="rId6"/>
      <w:pgSz w:w="16839" w:h="11907"/>
      <w:pgMar w:top="1134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B9E" w:rsidRDefault="00F23B9E">
      <w:r>
        <w:separator/>
      </w:r>
    </w:p>
  </w:endnote>
  <w:endnote w:type="continuationSeparator" w:id="0">
    <w:p w:rsidR="00F23B9E" w:rsidRDefault="00F2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B9E" w:rsidRDefault="00F23B9E">
      <w:r>
        <w:separator/>
      </w:r>
    </w:p>
  </w:footnote>
  <w:footnote w:type="continuationSeparator" w:id="0">
    <w:p w:rsidR="00F23B9E" w:rsidRDefault="00F23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70E" w:rsidRDefault="005D170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0E"/>
    <w:rsid w:val="0003075B"/>
    <w:rsid w:val="00087D63"/>
    <w:rsid w:val="002E7466"/>
    <w:rsid w:val="005635C3"/>
    <w:rsid w:val="005D170E"/>
    <w:rsid w:val="0063051E"/>
    <w:rsid w:val="006532AF"/>
    <w:rsid w:val="006A7729"/>
    <w:rsid w:val="00925351"/>
    <w:rsid w:val="009C3F4F"/>
    <w:rsid w:val="009D17BE"/>
    <w:rsid w:val="00AF05DF"/>
    <w:rsid w:val="00B228D1"/>
    <w:rsid w:val="00B51276"/>
    <w:rsid w:val="00CB3B35"/>
    <w:rsid w:val="00D03FA3"/>
    <w:rsid w:val="00D9642C"/>
    <w:rsid w:val="00EA2686"/>
    <w:rsid w:val="00F23B9E"/>
    <w:rsid w:val="00FD1E7C"/>
    <w:rsid w:val="00FE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7ED03-D8B6-44C5-A89F-2448EA31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Tiago</cp:lastModifiedBy>
  <cp:revision>3</cp:revision>
  <cp:lastPrinted>2018-01-17T20:02:00Z</cp:lastPrinted>
  <dcterms:created xsi:type="dcterms:W3CDTF">2018-01-31T19:22:00Z</dcterms:created>
  <dcterms:modified xsi:type="dcterms:W3CDTF">2018-01-31T19:26:00Z</dcterms:modified>
</cp:coreProperties>
</file>